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519" w:rsidRDefault="00B96519" w:rsidP="00B965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28"/>
          <w:lang w:eastAsia="ru-RU"/>
        </w:rPr>
      </w:pPr>
      <w:r w:rsidRPr="00A85242">
        <w:rPr>
          <w:rFonts w:ascii="Times New Roman" w:eastAsia="Times New Roman" w:hAnsi="Times New Roman" w:cs="Times New Roman"/>
          <w:b/>
          <w:bCs/>
          <w:kern w:val="36"/>
          <w:sz w:val="36"/>
          <w:szCs w:val="28"/>
          <w:lang w:eastAsia="ru-RU"/>
        </w:rPr>
        <w:t>Рекомендации по созданию презентации проекта</w:t>
      </w:r>
    </w:p>
    <w:p w:rsidR="00A85242" w:rsidRPr="00A85242" w:rsidRDefault="00A85242" w:rsidP="00B965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28"/>
          <w:lang w:eastAsia="ru-RU"/>
        </w:rPr>
      </w:pPr>
    </w:p>
    <w:p w:rsidR="00B96519" w:rsidRPr="00F8577B" w:rsidRDefault="00F8577B" w:rsidP="00A85242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77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Оптимальный объем</w:t>
      </w:r>
      <w:r w:rsidRPr="00F857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: м</w:t>
      </w:r>
      <w:r w:rsidR="00B96519" w:rsidRPr="00F857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ультимедийная презентация должна состоять из 5 – максимум 10  слайдов.</w:t>
      </w:r>
      <w:r w:rsidRPr="00F857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Презентация из большего числа слайдов вызывает утомление, отвлекает от сути изучаемых явлений.</w:t>
      </w:r>
    </w:p>
    <w:p w:rsidR="00F8577B" w:rsidRPr="00F8577B" w:rsidRDefault="00F8577B" w:rsidP="00A85242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77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Доступность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- о</w:t>
      </w:r>
      <w:r w:rsidRPr="00F857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бязателен учет возрастных особенностей и уровня подготовки </w:t>
      </w:r>
      <w:r w:rsidRPr="00F857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слушателя</w:t>
      </w:r>
      <w:r w:rsidRPr="00F857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Нужно обеспечивать понимание смысла каждого слова, предложения, понятия, раскрывать их, опираясь на знания и опыт </w:t>
      </w:r>
      <w:r w:rsidRPr="00F857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слушателей</w:t>
      </w:r>
      <w:r w:rsidRPr="00F857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использовать образные сравнения.</w:t>
      </w:r>
    </w:p>
    <w:p w:rsidR="00B96519" w:rsidRPr="00B96519" w:rsidRDefault="00B96519" w:rsidP="00A85242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57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Нельзя</w:t>
      </w:r>
      <w:r w:rsidRPr="00F857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использовать </w:t>
      </w:r>
      <w:r w:rsidRPr="00F857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мультимедийные эффекты анимации</w:t>
      </w:r>
      <w:r w:rsidRPr="00F857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даже эффект </w:t>
      </w:r>
      <w:r w:rsidRPr="00B965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"появление". Подобные эффекты вызовут сбой просмотра презентации.</w:t>
      </w:r>
    </w:p>
    <w:p w:rsidR="00B96519" w:rsidRPr="00B96519" w:rsidRDefault="00B96519" w:rsidP="00A85242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Слайды желательно не перегружать текстом, лучше разместить короткие тезисы, убрав вводные слова, даты, имена, термины и т.п. На слайдах необходимо демонстрировать небольшие фрагменты текста доступным для чтения шрифтом.</w:t>
      </w:r>
    </w:p>
    <w:p w:rsidR="00F8577B" w:rsidRPr="00F8577B" w:rsidRDefault="00B96519" w:rsidP="003C11B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F857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Необходимо соблюдать единый стиль оформления</w:t>
      </w:r>
      <w:r w:rsidRPr="00B96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презентации и обратить внимание на стилистическую грамотность (отсутствие орфографических и пунктуационных ошибок).</w:t>
      </w:r>
      <w:r w:rsidR="00F8577B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 xml:space="preserve"> </w:t>
      </w:r>
      <w:r w:rsidR="00F8577B" w:rsidRPr="00F8577B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Избегайте стилей, которые будут отвлекать от самой презентации.</w:t>
      </w:r>
      <w:r w:rsidR="00F8577B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 xml:space="preserve"> </w:t>
      </w:r>
      <w:r w:rsidR="00F8577B" w:rsidRPr="00F8577B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Вспомогательная информация (управляющие кнопки) не должны преобладать над основной информацией (текстом, иллюстрациями).</w:t>
      </w:r>
      <w:r w:rsidR="00F8577B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 xml:space="preserve"> </w:t>
      </w:r>
      <w:r w:rsidR="00F8577B" w:rsidRPr="00F8577B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Для фона предпочтительны холодные тона</w:t>
      </w:r>
      <w:r w:rsidR="00F8577B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.</w:t>
      </w:r>
      <w:r w:rsidR="00F8577B" w:rsidRPr="00F8577B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 </w:t>
      </w:r>
    </w:p>
    <w:p w:rsidR="00F8577B" w:rsidRPr="00F8577B" w:rsidRDefault="00F8577B" w:rsidP="00A85242">
      <w:pPr>
        <w:tabs>
          <w:tab w:val="num" w:pos="142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F8577B">
        <w:rPr>
          <w:rFonts w:ascii="Times New Roman" w:eastAsia="Times New Roman" w:hAnsi="Times New Roman" w:cs="Times New Roman"/>
          <w:b/>
          <w:bCs/>
          <w:sz w:val="28"/>
          <w:shd w:val="clear" w:color="auto" w:fill="FFFFFF"/>
          <w:lang w:eastAsia="ru-RU"/>
        </w:rPr>
        <w:t>Использование цвета</w:t>
      </w:r>
      <w:r w:rsidRPr="00F8577B">
        <w:rPr>
          <w:rFonts w:ascii="Times New Roman" w:eastAsia="Times New Roman" w:hAnsi="Times New Roman" w:cs="Times New Roman"/>
          <w:b/>
          <w:bCs/>
          <w:sz w:val="28"/>
          <w:shd w:val="clear" w:color="auto" w:fill="FFFFFF"/>
          <w:lang w:eastAsia="ru-RU"/>
        </w:rPr>
        <w:t xml:space="preserve"> </w:t>
      </w:r>
      <w:r w:rsidRPr="00F8577B">
        <w:rPr>
          <w:rFonts w:ascii="Times New Roman" w:eastAsia="Times New Roman" w:hAnsi="Times New Roman" w:cs="Times New Roman"/>
          <w:bCs/>
          <w:sz w:val="28"/>
          <w:shd w:val="clear" w:color="auto" w:fill="FFFFFF"/>
          <w:lang w:eastAsia="ru-RU"/>
        </w:rPr>
        <w:t>- н</w:t>
      </w:r>
      <w:r w:rsidRPr="00F8577B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 xml:space="preserve">а одном слайде рекомендуется использовать не более трех цветов: один для фона, один для заголовка, один для текста. </w:t>
      </w:r>
      <w:r w:rsidR="009B4436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 xml:space="preserve"> </w:t>
      </w:r>
    </w:p>
    <w:p w:rsidR="00F8577B" w:rsidRPr="00F8577B" w:rsidRDefault="00F8577B" w:rsidP="00A85242">
      <w:pPr>
        <w:tabs>
          <w:tab w:val="num" w:pos="142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F8577B">
        <w:rPr>
          <w:rFonts w:ascii="Times New Roman" w:eastAsia="Times New Roman" w:hAnsi="Times New Roman" w:cs="Times New Roman"/>
          <w:b/>
          <w:bCs/>
          <w:sz w:val="28"/>
          <w:shd w:val="clear" w:color="auto" w:fill="FFFFFF"/>
          <w:lang w:eastAsia="ru-RU"/>
        </w:rPr>
        <w:t>Содержание информации</w:t>
      </w:r>
      <w:r>
        <w:rPr>
          <w:rFonts w:ascii="Times New Roman" w:eastAsia="Times New Roman" w:hAnsi="Times New Roman" w:cs="Times New Roman"/>
          <w:b/>
          <w:bCs/>
          <w:sz w:val="28"/>
          <w:shd w:val="clear" w:color="auto" w:fill="FFFFFF"/>
          <w:lang w:eastAsia="ru-RU"/>
        </w:rPr>
        <w:t xml:space="preserve">: </w:t>
      </w:r>
      <w:r w:rsidRPr="00F8577B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Используйте короткие слова и предложения.</w:t>
      </w:r>
      <w:r w:rsidRPr="00F8577B">
        <w:rPr>
          <w:rFonts w:ascii="Times New Roman" w:eastAsia="Times New Roman" w:hAnsi="Times New Roman" w:cs="Times New Roman"/>
          <w:sz w:val="28"/>
          <w:lang w:eastAsia="ru-RU"/>
        </w:rPr>
        <w:br/>
      </w:r>
      <w:r w:rsidRPr="00F8577B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Заголовки должны привлекать внимание аудитории.</w:t>
      </w:r>
    </w:p>
    <w:p w:rsidR="00F8577B" w:rsidRPr="00F8577B" w:rsidRDefault="00F8577B" w:rsidP="00A85242">
      <w:pPr>
        <w:tabs>
          <w:tab w:val="num" w:pos="142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F8577B">
        <w:rPr>
          <w:rFonts w:ascii="Times New Roman" w:eastAsia="Times New Roman" w:hAnsi="Times New Roman" w:cs="Times New Roman"/>
          <w:b/>
          <w:bCs/>
          <w:sz w:val="28"/>
          <w:shd w:val="clear" w:color="auto" w:fill="FFFFFF"/>
          <w:lang w:eastAsia="ru-RU"/>
        </w:rPr>
        <w:t>Расположение информации на странице</w:t>
      </w:r>
      <w:r>
        <w:rPr>
          <w:rFonts w:ascii="Times New Roman" w:eastAsia="Times New Roman" w:hAnsi="Times New Roman" w:cs="Times New Roman"/>
          <w:b/>
          <w:bCs/>
          <w:sz w:val="28"/>
          <w:shd w:val="clear" w:color="auto" w:fill="FFFFFF"/>
          <w:lang w:eastAsia="ru-RU"/>
        </w:rPr>
        <w:t xml:space="preserve">: </w:t>
      </w:r>
      <w:r w:rsidRPr="00F8577B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Предпочтительно горизонтальное расположение информации.</w:t>
      </w:r>
      <w:r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 xml:space="preserve"> </w:t>
      </w:r>
      <w:r w:rsidRPr="00F8577B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Наиболее важная информация должна располагаться в центре экрана.</w:t>
      </w:r>
      <w:r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 xml:space="preserve"> </w:t>
      </w:r>
      <w:r w:rsidRPr="00F8577B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Если на слайде имеется картинка, надпись должна располагаться под ней. Избегайте сплошно</w:t>
      </w:r>
      <w:r w:rsidR="00A85242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го текста</w:t>
      </w:r>
      <w:r w:rsidRPr="00F8577B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. Лучше использовать маркированный и нумерованный списки</w:t>
      </w:r>
      <w:r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.</w:t>
      </w:r>
    </w:p>
    <w:p w:rsidR="00F8577B" w:rsidRPr="00F8577B" w:rsidRDefault="00F8577B" w:rsidP="00A85242">
      <w:pPr>
        <w:tabs>
          <w:tab w:val="num" w:pos="142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F8577B">
        <w:rPr>
          <w:rFonts w:ascii="Times New Roman" w:eastAsia="Times New Roman" w:hAnsi="Times New Roman" w:cs="Times New Roman"/>
          <w:b/>
          <w:bCs/>
          <w:sz w:val="28"/>
          <w:shd w:val="clear" w:color="auto" w:fill="FFFFFF"/>
          <w:lang w:eastAsia="ru-RU"/>
        </w:rPr>
        <w:t>Шрифты</w:t>
      </w:r>
      <w:r>
        <w:rPr>
          <w:rFonts w:ascii="Times New Roman" w:eastAsia="Times New Roman" w:hAnsi="Times New Roman" w:cs="Times New Roman"/>
          <w:b/>
          <w:bCs/>
          <w:sz w:val="28"/>
          <w:shd w:val="clear" w:color="auto" w:fill="FFFFFF"/>
          <w:lang w:eastAsia="ru-RU"/>
        </w:rPr>
        <w:t xml:space="preserve">: </w:t>
      </w:r>
      <w:r w:rsidRPr="00F8577B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Для заголовков – не менее 24. Для информации не менее 18.</w:t>
      </w:r>
      <w:r w:rsidRPr="00F8577B">
        <w:rPr>
          <w:rFonts w:ascii="Times New Roman" w:eastAsia="Times New Roman" w:hAnsi="Times New Roman" w:cs="Times New Roman"/>
          <w:sz w:val="28"/>
          <w:lang w:eastAsia="ru-RU"/>
        </w:rPr>
        <w:br/>
      </w:r>
      <w:r w:rsidRPr="00F8577B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Шрифты без засечек легче читать с большого расстояния.</w:t>
      </w:r>
      <w:r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 xml:space="preserve"> </w:t>
      </w:r>
      <w:r w:rsidRPr="00F8577B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Нельзя смешивать разные типы шрифтов в одной презентации.</w:t>
      </w:r>
      <w:r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 xml:space="preserve"> </w:t>
      </w:r>
      <w:r w:rsidRPr="00F8577B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Для выделения информации следует использовать жирный шрифт, курсив или подчеркивание.</w:t>
      </w:r>
      <w:r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 xml:space="preserve"> </w:t>
      </w:r>
      <w:r w:rsidRPr="00F8577B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Нельзя злоупотреблять прописными буквами (они читаются хуже строчных).</w:t>
      </w:r>
    </w:p>
    <w:p w:rsidR="00F8577B" w:rsidRPr="00F8577B" w:rsidRDefault="00F8577B" w:rsidP="00A85242">
      <w:pPr>
        <w:tabs>
          <w:tab w:val="num" w:pos="142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F8577B">
        <w:rPr>
          <w:rFonts w:ascii="Times New Roman" w:eastAsia="Times New Roman" w:hAnsi="Times New Roman" w:cs="Times New Roman"/>
          <w:b/>
          <w:bCs/>
          <w:sz w:val="28"/>
          <w:shd w:val="clear" w:color="auto" w:fill="FFFFFF"/>
          <w:lang w:eastAsia="ru-RU"/>
        </w:rPr>
        <w:t>Способы выделения информации</w:t>
      </w:r>
      <w:r w:rsidR="00A85242">
        <w:rPr>
          <w:rFonts w:ascii="Times New Roman" w:eastAsia="Times New Roman" w:hAnsi="Times New Roman" w:cs="Times New Roman"/>
          <w:b/>
          <w:bCs/>
          <w:sz w:val="28"/>
          <w:shd w:val="clear" w:color="auto" w:fill="FFFFFF"/>
          <w:lang w:eastAsia="ru-RU"/>
        </w:rPr>
        <w:t xml:space="preserve">: </w:t>
      </w:r>
      <w:r w:rsidRPr="00F8577B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Следует использовать рамки; границы, заливку, штриховку, стрелки; рисунки, диаграммы, схемы для иллюстрации наиболее важных фактов. </w:t>
      </w:r>
    </w:p>
    <w:p w:rsidR="00F8577B" w:rsidRPr="00F8577B" w:rsidRDefault="00F8577B" w:rsidP="00A85242">
      <w:pPr>
        <w:tabs>
          <w:tab w:val="num" w:pos="142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F8577B">
        <w:rPr>
          <w:rFonts w:ascii="Times New Roman" w:eastAsia="Times New Roman" w:hAnsi="Times New Roman" w:cs="Times New Roman"/>
          <w:b/>
          <w:bCs/>
          <w:sz w:val="28"/>
          <w:shd w:val="clear" w:color="auto" w:fill="FFFFFF"/>
          <w:lang w:eastAsia="ru-RU"/>
        </w:rPr>
        <w:t>Объем информации</w:t>
      </w:r>
      <w:r w:rsidR="00A85242">
        <w:rPr>
          <w:rFonts w:ascii="Times New Roman" w:eastAsia="Times New Roman" w:hAnsi="Times New Roman" w:cs="Times New Roman"/>
          <w:b/>
          <w:bCs/>
          <w:sz w:val="28"/>
          <w:shd w:val="clear" w:color="auto" w:fill="FFFFFF"/>
          <w:lang w:eastAsia="ru-RU"/>
        </w:rPr>
        <w:t xml:space="preserve">: </w:t>
      </w:r>
      <w:r w:rsidRPr="00F8577B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Не стоит заполнять один слайд слишком большим объемом информации: люди могут единовременно запомнить не более трех фактов, выводов, определений. Не полностью заполненный слайд лучше, чем переполненный.</w:t>
      </w:r>
      <w:r w:rsidR="00A85242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 xml:space="preserve"> </w:t>
      </w:r>
      <w:r w:rsidRPr="00F8577B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Наибольшая эффективность достигается тогда, когда ключевые пункты отображаются по одному на каждом отдельном слайде.</w:t>
      </w:r>
      <w:r w:rsidR="00A85242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 xml:space="preserve"> </w:t>
      </w:r>
      <w:r w:rsidRPr="00F8577B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Делайте слайд проще. У аудитории всего около минуты на его восприятие.</w:t>
      </w:r>
    </w:p>
    <w:p w:rsidR="0066245A" w:rsidRDefault="0066245A" w:rsidP="00A85242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57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 забудьте, что презентация  прежде всего нужна для наглядности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так что побольше рисунков, фотографий и т.п. материала и поменьше текста!</w:t>
      </w:r>
    </w:p>
    <w:p w:rsidR="0066245A" w:rsidRPr="00B96519" w:rsidRDefault="0066245A" w:rsidP="00A85242">
      <w:pPr>
        <w:tabs>
          <w:tab w:val="num" w:pos="142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4436" w:rsidRDefault="009B4436" w:rsidP="00B9651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6519" w:rsidRPr="00B96519" w:rsidRDefault="00B96519" w:rsidP="00B9651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B965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Рекомендации по содержанию слайдов мультимедийной презентации:</w:t>
      </w:r>
    </w:p>
    <w:p w:rsidR="00B96519" w:rsidRPr="00B96519" w:rsidRDefault="00B96519" w:rsidP="00B9651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519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1-й слайд (титульный),</w:t>
      </w:r>
      <w:r w:rsidRPr="00B9651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B96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котором нужно представить тему исследовательской работы ил</w:t>
      </w:r>
      <w:r w:rsidR="003C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проекта, фамилию, имя автора (</w:t>
      </w:r>
      <w:r w:rsidRPr="00B96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ов) и руководителя, информацию о</w:t>
      </w:r>
      <w:r w:rsidR="003C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B96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заведении.</w:t>
      </w:r>
    </w:p>
    <w:p w:rsidR="00B96519" w:rsidRPr="00B96519" w:rsidRDefault="00B96519" w:rsidP="00B9651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519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2-й слайд.</w:t>
      </w:r>
      <w:r w:rsidRPr="00B9651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B96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Проблема, цель и задачи проекта</w:t>
      </w:r>
    </w:p>
    <w:p w:rsidR="00B96519" w:rsidRPr="00B96519" w:rsidRDefault="00B96519" w:rsidP="00B9651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519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3-й слайд.</w:t>
      </w:r>
      <w:r w:rsidRPr="00B9651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B96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Идея решения проблемы – гипотеза - Основной замысел Проекта. Нужно отметить реалистичность, реализуемость и оригинальность идеи (это возьмете во введении).</w:t>
      </w:r>
    </w:p>
    <w:p w:rsidR="00B96519" w:rsidRPr="00B96519" w:rsidRDefault="00B96519" w:rsidP="00B9651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519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4-й слайд.</w:t>
      </w:r>
      <w:r w:rsidRPr="00B9651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B96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вы уже отражаете суть исследования. Это может быть 2-4 слайда (в проекте – это основная часть).</w:t>
      </w:r>
    </w:p>
    <w:p w:rsidR="00B96519" w:rsidRPr="00B96519" w:rsidRDefault="00B96519" w:rsidP="00B9651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519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5-й слайд.</w:t>
      </w:r>
      <w:r w:rsidRPr="00B9651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B96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применения результатов Проекта на практике. На эту тему также может быть несколько слайдов.</w:t>
      </w:r>
    </w:p>
    <w:p w:rsidR="00B96519" w:rsidRDefault="00B96519" w:rsidP="00B9651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519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Последние слайды.</w:t>
      </w:r>
      <w:r w:rsidRPr="00B9651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B96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Главные выводы, итоги, результаты работы.   </w:t>
      </w:r>
    </w:p>
    <w:p w:rsidR="00F8577B" w:rsidRDefault="00F8577B" w:rsidP="00F8577B">
      <w:pPr>
        <w:shd w:val="clear" w:color="auto" w:fill="FFFFFF"/>
        <w:spacing w:after="0" w:line="281" w:lineRule="atLeast"/>
        <w:jc w:val="center"/>
        <w:rPr>
          <w:rFonts w:ascii="Tahoma" w:eastAsia="Times New Roman" w:hAnsi="Tahoma" w:cs="Tahoma"/>
          <w:b/>
          <w:bCs/>
          <w:color w:val="4B4B4B"/>
          <w:lang w:eastAsia="ru-RU"/>
        </w:rPr>
      </w:pPr>
    </w:p>
    <w:p w:rsidR="00F8577B" w:rsidRPr="00B96519" w:rsidRDefault="00F8577B" w:rsidP="00F8577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577B">
        <w:rPr>
          <w:rFonts w:ascii="Tahoma" w:eastAsia="Times New Roman" w:hAnsi="Tahoma" w:cs="Tahoma"/>
          <w:color w:val="4B4B4B"/>
          <w:lang w:eastAsia="ru-RU"/>
        </w:rPr>
        <w:br/>
      </w:r>
      <w:r w:rsidRPr="00F8577B">
        <w:rPr>
          <w:rFonts w:ascii="Tahoma" w:eastAsia="Times New Roman" w:hAnsi="Tahoma" w:cs="Tahoma"/>
          <w:color w:val="4B4B4B"/>
          <w:lang w:eastAsia="ru-RU"/>
        </w:rPr>
        <w:br/>
      </w:r>
    </w:p>
    <w:sectPr w:rsidR="00F8577B" w:rsidRPr="00B96519" w:rsidSect="00B96519">
      <w:pgSz w:w="11906" w:h="16838"/>
      <w:pgMar w:top="568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72963"/>
    <w:multiLevelType w:val="multilevel"/>
    <w:tmpl w:val="21669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7E6B39"/>
    <w:multiLevelType w:val="multilevel"/>
    <w:tmpl w:val="64AE0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5B7815"/>
    <w:multiLevelType w:val="multilevel"/>
    <w:tmpl w:val="3376B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B26B31"/>
    <w:multiLevelType w:val="multilevel"/>
    <w:tmpl w:val="1388A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AF0F4C"/>
    <w:multiLevelType w:val="multilevel"/>
    <w:tmpl w:val="21669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F966F3"/>
    <w:multiLevelType w:val="multilevel"/>
    <w:tmpl w:val="96A24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5F219F"/>
    <w:multiLevelType w:val="multilevel"/>
    <w:tmpl w:val="1F9E4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8124C5"/>
    <w:multiLevelType w:val="multilevel"/>
    <w:tmpl w:val="C832B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A00C09"/>
    <w:multiLevelType w:val="multilevel"/>
    <w:tmpl w:val="C0483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1"/>
  </w:num>
  <w:num w:numId="5">
    <w:abstractNumId w:val="8"/>
  </w:num>
  <w:num w:numId="6">
    <w:abstractNumId w:val="2"/>
  </w:num>
  <w:num w:numId="7">
    <w:abstractNumId w:val="3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519"/>
    <w:rsid w:val="003C11B3"/>
    <w:rsid w:val="0066245A"/>
    <w:rsid w:val="009B4436"/>
    <w:rsid w:val="00A85242"/>
    <w:rsid w:val="00B96519"/>
    <w:rsid w:val="00BD2869"/>
    <w:rsid w:val="00F8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965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965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965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65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965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965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9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6519"/>
    <w:rPr>
      <w:b/>
      <w:bCs/>
    </w:rPr>
  </w:style>
  <w:style w:type="character" w:customStyle="1" w:styleId="apple-converted-space">
    <w:name w:val="apple-converted-space"/>
    <w:basedOn w:val="a0"/>
    <w:rsid w:val="00B96519"/>
  </w:style>
  <w:style w:type="character" w:styleId="a5">
    <w:name w:val="Hyperlink"/>
    <w:basedOn w:val="a0"/>
    <w:uiPriority w:val="99"/>
    <w:semiHidden/>
    <w:unhideWhenUsed/>
    <w:rsid w:val="00B9651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965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965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965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965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65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965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965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9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6519"/>
    <w:rPr>
      <w:b/>
      <w:bCs/>
    </w:rPr>
  </w:style>
  <w:style w:type="character" w:customStyle="1" w:styleId="apple-converted-space">
    <w:name w:val="apple-converted-space"/>
    <w:basedOn w:val="a0"/>
    <w:rsid w:val="00B96519"/>
  </w:style>
  <w:style w:type="character" w:styleId="a5">
    <w:name w:val="Hyperlink"/>
    <w:basedOn w:val="a0"/>
    <w:uiPriority w:val="99"/>
    <w:semiHidden/>
    <w:unhideWhenUsed/>
    <w:rsid w:val="00B9651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965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3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Denis</cp:lastModifiedBy>
  <cp:revision>2</cp:revision>
  <dcterms:created xsi:type="dcterms:W3CDTF">2015-03-31T14:16:00Z</dcterms:created>
  <dcterms:modified xsi:type="dcterms:W3CDTF">2015-03-31T15:05:00Z</dcterms:modified>
</cp:coreProperties>
</file>